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B" w:rsidRPr="00AB7C7E" w:rsidRDefault="00E26B9B" w:rsidP="00E26B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B7C7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C7E">
        <w:rPr>
          <w:rFonts w:ascii="Times New Roman" w:hAnsi="Times New Roman"/>
          <w:sz w:val="24"/>
          <w:szCs w:val="24"/>
        </w:rPr>
        <w:t xml:space="preserve">  «Средняя общеобразовательная школа с. Кочетное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C7E">
        <w:rPr>
          <w:rFonts w:ascii="Times New Roman" w:hAnsi="Times New Roman"/>
          <w:sz w:val="24"/>
          <w:szCs w:val="24"/>
        </w:rPr>
        <w:t xml:space="preserve">   Ровенского муниципального района Саратовской области»</w:t>
      </w:r>
    </w:p>
    <w:tbl>
      <w:tblPr>
        <w:tblStyle w:val="1"/>
        <w:tblW w:w="0" w:type="auto"/>
        <w:tblInd w:w="440" w:type="dxa"/>
        <w:tblLook w:val="04A0"/>
      </w:tblPr>
      <w:tblGrid>
        <w:gridCol w:w="2958"/>
        <w:gridCol w:w="3098"/>
        <w:gridCol w:w="3075"/>
      </w:tblGrid>
      <w:tr w:rsidR="00E26B9B" w:rsidRPr="00AB7C7E" w:rsidTr="00BB30BA">
        <w:trPr>
          <w:cnfStyle w:val="100000000000"/>
        </w:trPr>
        <w:tc>
          <w:tcPr>
            <w:cnfStyle w:val="001000000000"/>
            <w:tcW w:w="3085" w:type="dxa"/>
          </w:tcPr>
          <w:p w:rsidR="00E26B9B" w:rsidRPr="00AB7C7E" w:rsidRDefault="00E26B9B" w:rsidP="00BB3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E26B9B" w:rsidRPr="00AB7C7E" w:rsidRDefault="00E26B9B" w:rsidP="00BB3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E26B9B" w:rsidRPr="00AB7C7E" w:rsidRDefault="00E26B9B" w:rsidP="00BB3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Протокол №_________ </w:t>
            </w:r>
          </w:p>
          <w:p w:rsidR="00E26B9B" w:rsidRPr="00AB7C7E" w:rsidRDefault="00E26B9B" w:rsidP="00BB30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</w:tc>
        <w:tc>
          <w:tcPr>
            <w:tcW w:w="3260" w:type="dxa"/>
          </w:tcPr>
          <w:p w:rsidR="00E26B9B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26B9B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Управляющем совете</w:t>
            </w:r>
          </w:p>
          <w:p w:rsidR="00E26B9B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 xml:space="preserve">от «___»________20__г. </w:t>
            </w:r>
          </w:p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AB7C7E">
              <w:rPr>
                <w:rFonts w:ascii="Times New Roman" w:hAnsi="Times New Roman"/>
                <w:sz w:val="24"/>
                <w:szCs w:val="24"/>
              </w:rPr>
              <w:t>Директор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>СОШ с. Кочетное</w:t>
            </w:r>
          </w:p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 Ерёмина Е.В.</w:t>
            </w:r>
          </w:p>
          <w:p w:rsidR="00E26B9B" w:rsidRPr="00AB7C7E" w:rsidRDefault="00E26B9B" w:rsidP="00BB30BA">
            <w:pPr>
              <w:pStyle w:val="a3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«___»_______</w:t>
            </w:r>
            <w:r w:rsidRPr="00AB7C7E">
              <w:rPr>
                <w:rFonts w:ascii="Times New Roman" w:hAnsi="Times New Roman"/>
                <w:sz w:val="24"/>
                <w:szCs w:val="24"/>
              </w:rPr>
              <w:t xml:space="preserve">20__г. </w:t>
            </w:r>
          </w:p>
        </w:tc>
      </w:tr>
    </w:tbl>
    <w:p w:rsidR="00E26B9B" w:rsidRPr="001F46BE" w:rsidRDefault="00E26B9B" w:rsidP="00E26B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E26B9B" w:rsidRPr="001F46BE" w:rsidRDefault="00E26B9B" w:rsidP="00E26B9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порядке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перевода, отчисления и восстановления </w:t>
      </w:r>
      <w:proofErr w:type="gramStart"/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из образовательной организации.</w:t>
      </w:r>
      <w:r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E26B9B" w:rsidRPr="001F46BE" w:rsidRDefault="00BB30BA" w:rsidP="00E26B9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1</w:t>
      </w:r>
      <w:r w:rsidR="00E26B9B" w:rsidRPr="001F46B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Общие положения</w:t>
      </w:r>
    </w:p>
    <w:p w:rsidR="00E26B9B" w:rsidRDefault="00E26B9B" w:rsidP="00E26B9B">
      <w:pPr>
        <w:pStyle w:val="a3"/>
        <w:rPr>
          <w:rFonts w:ascii="Times New Roman" w:hAnsi="Times New Roman"/>
          <w:sz w:val="28"/>
          <w:szCs w:val="28"/>
        </w:rPr>
      </w:pPr>
      <w:r w:rsidRPr="00824381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определяет                                                                                       - порядок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 образовательную  организацию, реализующую соответствующие образовательные программы (далее – Порядок), обеспечивает гарантии прав обучающихся на получение </w:t>
      </w:r>
      <w:r w:rsidRPr="0082438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общего образования</w:t>
      </w:r>
      <w:r w:rsidRPr="00824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устанавливает общие требования к процедуре перевода, отчисления и восстановления лиц,</w:t>
      </w:r>
      <w:r w:rsidRPr="00E26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по основным  </w:t>
      </w:r>
      <w:r w:rsidR="00C84300">
        <w:rPr>
          <w:rFonts w:ascii="Times New Roman" w:hAnsi="Times New Roman"/>
          <w:sz w:val="28"/>
          <w:szCs w:val="28"/>
        </w:rPr>
        <w:t>образовательным программам общего образования</w:t>
      </w:r>
      <w:r w:rsidR="00C84300" w:rsidRPr="00824381">
        <w:rPr>
          <w:rFonts w:ascii="Times New Roman" w:hAnsi="Times New Roman"/>
          <w:sz w:val="28"/>
          <w:szCs w:val="28"/>
        </w:rPr>
        <w:t xml:space="preserve"> </w:t>
      </w:r>
      <w:r w:rsidR="00C84300">
        <w:rPr>
          <w:rFonts w:ascii="Times New Roman" w:hAnsi="Times New Roman"/>
          <w:sz w:val="28"/>
          <w:szCs w:val="28"/>
        </w:rPr>
        <w:t xml:space="preserve">(далее – обучающиеся), из образовательной организации </w:t>
      </w:r>
      <w:r w:rsidR="00C84300" w:rsidRPr="00C84300">
        <w:rPr>
          <w:rFonts w:ascii="Times New Roman" w:hAnsi="Times New Roman"/>
          <w:sz w:val="28"/>
          <w:szCs w:val="28"/>
        </w:rPr>
        <w:t xml:space="preserve"> </w:t>
      </w:r>
      <w:r w:rsidR="00C84300">
        <w:rPr>
          <w:rFonts w:ascii="Times New Roman" w:hAnsi="Times New Roman"/>
          <w:sz w:val="28"/>
          <w:szCs w:val="28"/>
        </w:rPr>
        <w:t>реализующей основные  образовательные программы общего образования</w:t>
      </w:r>
      <w:r w:rsidR="00C84300" w:rsidRPr="00824381">
        <w:rPr>
          <w:rFonts w:ascii="Times New Roman" w:hAnsi="Times New Roman"/>
          <w:sz w:val="28"/>
          <w:szCs w:val="28"/>
        </w:rPr>
        <w:t xml:space="preserve"> </w:t>
      </w:r>
      <w:r w:rsidR="00C84300">
        <w:rPr>
          <w:rFonts w:ascii="Times New Roman" w:hAnsi="Times New Roman"/>
          <w:sz w:val="28"/>
          <w:szCs w:val="28"/>
        </w:rPr>
        <w:t>(далее – исходная образовательная организация), в другую</w:t>
      </w:r>
      <w:r w:rsidR="00C84300" w:rsidRPr="00C84300">
        <w:rPr>
          <w:rFonts w:ascii="Times New Roman" w:hAnsi="Times New Roman"/>
          <w:sz w:val="28"/>
          <w:szCs w:val="28"/>
        </w:rPr>
        <w:t xml:space="preserve"> </w:t>
      </w:r>
      <w:r w:rsidR="00C84300">
        <w:rPr>
          <w:rFonts w:ascii="Times New Roman" w:hAnsi="Times New Roman"/>
          <w:sz w:val="28"/>
          <w:szCs w:val="28"/>
        </w:rPr>
        <w:t>образовательную организацию, реализующую основные  образовательные программы соответствующего уровня (далее - принимающая образовательная организация), для обучения по основным  образовательным  программам  общего образования (пункт 15 части</w:t>
      </w:r>
      <w:proofErr w:type="gramEnd"/>
      <w:r w:rsidR="00C84300">
        <w:rPr>
          <w:rFonts w:ascii="Times New Roman" w:hAnsi="Times New Roman"/>
          <w:sz w:val="28"/>
          <w:szCs w:val="28"/>
        </w:rPr>
        <w:t xml:space="preserve"> 1</w:t>
      </w:r>
      <w:r w:rsidR="00C84300" w:rsidRPr="00824381">
        <w:rPr>
          <w:rFonts w:ascii="Times New Roman" w:hAnsi="Times New Roman"/>
          <w:sz w:val="28"/>
          <w:szCs w:val="28"/>
        </w:rPr>
        <w:t xml:space="preserve"> </w:t>
      </w:r>
      <w:r w:rsidR="00C84300">
        <w:rPr>
          <w:rFonts w:ascii="Times New Roman" w:hAnsi="Times New Roman"/>
          <w:sz w:val="28"/>
          <w:szCs w:val="28"/>
        </w:rPr>
        <w:t>статьи 34</w:t>
      </w:r>
      <w:r w:rsidR="00291657">
        <w:rPr>
          <w:rFonts w:ascii="Times New Roman" w:hAnsi="Times New Roman"/>
          <w:sz w:val="28"/>
          <w:szCs w:val="28"/>
        </w:rPr>
        <w:t>, часть</w:t>
      </w:r>
      <w:proofErr w:type="gramStart"/>
      <w:r w:rsidR="00291657">
        <w:rPr>
          <w:rFonts w:ascii="Times New Roman" w:hAnsi="Times New Roman"/>
          <w:sz w:val="28"/>
          <w:szCs w:val="28"/>
        </w:rPr>
        <w:t>9</w:t>
      </w:r>
      <w:proofErr w:type="gramEnd"/>
      <w:r w:rsidR="00291657">
        <w:rPr>
          <w:rFonts w:ascii="Times New Roman" w:hAnsi="Times New Roman"/>
          <w:sz w:val="28"/>
          <w:szCs w:val="28"/>
        </w:rPr>
        <w:t xml:space="preserve"> статьи 34 </w:t>
      </w:r>
      <w:r w:rsidR="00C84300">
        <w:rPr>
          <w:rFonts w:ascii="Times New Roman" w:hAnsi="Times New Roman"/>
          <w:sz w:val="28"/>
          <w:szCs w:val="28"/>
        </w:rPr>
        <w:t xml:space="preserve">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 w:rsidR="00291657">
        <w:rPr>
          <w:rFonts w:ascii="Times New Roman" w:hAnsi="Times New Roman"/>
          <w:sz w:val="28"/>
          <w:szCs w:val="28"/>
        </w:rPr>
        <w:t>ого</w:t>
      </w:r>
      <w:r w:rsidRPr="00824381">
        <w:rPr>
          <w:rFonts w:ascii="Times New Roman" w:hAnsi="Times New Roman"/>
          <w:sz w:val="28"/>
          <w:szCs w:val="28"/>
        </w:rPr>
        <w:t xml:space="preserve"> закон</w:t>
      </w:r>
      <w:r w:rsidR="00291657">
        <w:rPr>
          <w:rFonts w:ascii="Times New Roman" w:hAnsi="Times New Roman"/>
          <w:sz w:val="28"/>
          <w:szCs w:val="28"/>
        </w:rPr>
        <w:t xml:space="preserve">а </w:t>
      </w:r>
      <w:r w:rsidRPr="00824381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291657">
        <w:rPr>
          <w:rFonts w:ascii="Times New Roman" w:hAnsi="Times New Roman"/>
          <w:sz w:val="28"/>
          <w:szCs w:val="28"/>
        </w:rPr>
        <w:t>,</w:t>
      </w:r>
    </w:p>
    <w:p w:rsidR="00291657" w:rsidRDefault="00291657" w:rsidP="00E26B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отчисления и восстановления  лиц, обучающихся по образовательным программам начального общего, основного общего и среднего общего образования</w:t>
      </w:r>
    </w:p>
    <w:p w:rsidR="00291657" w:rsidRDefault="00291657" w:rsidP="00E26B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соответствии со ст.61</w:t>
      </w:r>
      <w:r w:rsidRPr="00291657">
        <w:rPr>
          <w:rFonts w:ascii="Times New Roman" w:hAnsi="Times New Roman"/>
          <w:sz w:val="28"/>
          <w:szCs w:val="28"/>
        </w:rPr>
        <w:t xml:space="preserve">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243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24381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82438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82438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) отчисление обучающегося – издание распорядительного акта организации, осуществляющей образовательную деятельность, о прекращении образовательных отношений. </w:t>
      </w:r>
      <w:r w:rsidRPr="00824381">
        <w:rPr>
          <w:rFonts w:ascii="Times New Roman" w:hAnsi="Times New Roman"/>
          <w:sz w:val="28"/>
          <w:szCs w:val="28"/>
        </w:rPr>
        <w:t xml:space="preserve"> </w:t>
      </w:r>
    </w:p>
    <w:p w:rsidR="00291657" w:rsidRDefault="00291657" w:rsidP="00E26B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переводом понимается процедура отчисления из исходной образовательной организации и приема в принимающую образовательную организацию.</w:t>
      </w:r>
    </w:p>
    <w:p w:rsidR="00291657" w:rsidRPr="003E2D0B" w:rsidRDefault="003E2D0B" w:rsidP="003E2D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Перевод обучающихся обеспечивает образовательная организация в соответствии с приказом Министерства образования и науки Российской Федерации от 12 марта 2014 г. №177 «Об утверждении Порядка и условий осуществления </w:t>
      </w:r>
      <w:r w:rsidR="00205423">
        <w:rPr>
          <w:rFonts w:ascii="Times New Roman" w:hAnsi="Times New Roman"/>
          <w:sz w:val="28"/>
          <w:szCs w:val="28"/>
        </w:rPr>
        <w:t>перевода,</w:t>
      </w:r>
      <w:r>
        <w:rPr>
          <w:rFonts w:ascii="Times New Roman" w:hAnsi="Times New Roman"/>
          <w:sz w:val="28"/>
          <w:szCs w:val="28"/>
        </w:rPr>
        <w:t xml:space="preserve"> обучающихся  из одной организации,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осуществляющей образовательную деятельность по образовательным программам начального общего, основного общего и среднего общего образования,  в другие  </w:t>
      </w:r>
      <w:r w:rsidR="00205423">
        <w:rPr>
          <w:rFonts w:ascii="Times New Roman" w:hAnsi="Times New Roman"/>
          <w:sz w:val="28"/>
          <w:szCs w:val="28"/>
        </w:rPr>
        <w:t>организации,</w:t>
      </w:r>
      <w:r w:rsidRPr="003E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осуществляющие образовательную деятельность по образовательным  программам соответствующих уровня и направленности»;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2D0B">
        <w:rPr>
          <w:rFonts w:ascii="Times New Roman" w:hAnsi="Times New Roman"/>
          <w:sz w:val="28"/>
          <w:szCs w:val="28"/>
        </w:rPr>
        <w:t>с установленным порядком приема граждан в образовательные организации, утвержденного приказом Министерства образования и науки Российской Федерации от 15 февраля 2012 г. № 107 (далее – Порядок приема) с учетом закрепленной территории.</w:t>
      </w:r>
    </w:p>
    <w:p w:rsidR="00E26B9B" w:rsidRDefault="00E26B9B" w:rsidP="00E26B9B">
      <w:pPr>
        <w:pStyle w:val="a3"/>
        <w:rPr>
          <w:rFonts w:ascii="Times New Roman" w:hAnsi="Times New Roman"/>
          <w:sz w:val="28"/>
          <w:szCs w:val="28"/>
        </w:rPr>
      </w:pPr>
    </w:p>
    <w:p w:rsidR="003E2D0B" w:rsidRPr="003E2D0B" w:rsidRDefault="00BB30BA" w:rsidP="003E2D0B">
      <w:pPr>
        <w:pStyle w:val="Default"/>
        <w:jc w:val="center"/>
        <w:rPr>
          <w:sz w:val="28"/>
          <w:szCs w:val="28"/>
        </w:rPr>
      </w:pPr>
      <w:r w:rsidRPr="00BB30BA">
        <w:rPr>
          <w:b/>
          <w:bCs/>
          <w:sz w:val="28"/>
          <w:szCs w:val="28"/>
        </w:rPr>
        <w:t>2</w:t>
      </w:r>
      <w:r w:rsidR="003E2D0B" w:rsidRPr="003E2D0B">
        <w:rPr>
          <w:b/>
          <w:bCs/>
          <w:sz w:val="28"/>
          <w:szCs w:val="28"/>
        </w:rPr>
        <w:t>.Порядок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</w:t>
      </w:r>
    </w:p>
    <w:p w:rsidR="003E2D0B" w:rsidRPr="003E2D0B" w:rsidRDefault="003E2D0B" w:rsidP="003E2D0B">
      <w:pPr>
        <w:pStyle w:val="Default"/>
        <w:rPr>
          <w:sz w:val="28"/>
          <w:szCs w:val="28"/>
        </w:rPr>
      </w:pPr>
      <w:proofErr w:type="gramStart"/>
      <w:r w:rsidRPr="003E2D0B">
        <w:rPr>
          <w:sz w:val="28"/>
          <w:szCs w:val="28"/>
        </w:rPr>
        <w:t xml:space="preserve">Настоящий порядок регулирует перевод обучающихся, в следующих случаях: </w:t>
      </w:r>
      <w:proofErr w:type="gramEnd"/>
    </w:p>
    <w:p w:rsidR="003E2D0B" w:rsidRPr="003E2D0B" w:rsidRDefault="003E2D0B" w:rsidP="00BB30BA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3E2D0B">
        <w:rPr>
          <w:sz w:val="28"/>
          <w:szCs w:val="28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3E2D0B" w:rsidRPr="003E2D0B" w:rsidRDefault="003E2D0B" w:rsidP="00BB30BA">
      <w:pPr>
        <w:pStyle w:val="Default"/>
        <w:numPr>
          <w:ilvl w:val="0"/>
          <w:numId w:val="1"/>
        </w:numPr>
        <w:spacing w:after="47"/>
        <w:rPr>
          <w:sz w:val="28"/>
          <w:szCs w:val="28"/>
        </w:rPr>
      </w:pPr>
      <w:r w:rsidRPr="003E2D0B">
        <w:rPr>
          <w:sz w:val="28"/>
          <w:szCs w:val="28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3E2D0B" w:rsidRPr="00BB30BA" w:rsidRDefault="003E2D0B" w:rsidP="003E2D0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E2D0B">
        <w:rPr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3E2D0B" w:rsidRPr="003E2D0B" w:rsidRDefault="003E2D0B" w:rsidP="003E2D0B">
      <w:pPr>
        <w:pStyle w:val="Default"/>
        <w:rPr>
          <w:sz w:val="28"/>
          <w:szCs w:val="28"/>
        </w:rPr>
      </w:pPr>
      <w:r w:rsidRPr="003E2D0B">
        <w:rPr>
          <w:sz w:val="28"/>
          <w:szCs w:val="28"/>
        </w:rPr>
        <w:t xml:space="preserve"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E26B9B" w:rsidRPr="003E2D0B" w:rsidRDefault="003E2D0B" w:rsidP="003E2D0B">
      <w:pPr>
        <w:pStyle w:val="a3"/>
        <w:rPr>
          <w:rFonts w:ascii="Times New Roman" w:hAnsi="Times New Roman"/>
          <w:sz w:val="28"/>
          <w:szCs w:val="28"/>
        </w:rPr>
      </w:pPr>
      <w:r w:rsidRPr="003E2D0B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3E2D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E2D0B">
        <w:rPr>
          <w:rFonts w:ascii="Times New Roman" w:hAnsi="Times New Roman"/>
          <w:sz w:val="28"/>
          <w:szCs w:val="28"/>
        </w:rPr>
        <w:t xml:space="preserve"> может быть осуществлен в течение всего учебного года.</w:t>
      </w:r>
    </w:p>
    <w:p w:rsidR="00E26B9B" w:rsidRDefault="00E26B9B" w:rsidP="00E26B9B">
      <w:pPr>
        <w:pStyle w:val="a3"/>
        <w:rPr>
          <w:rFonts w:ascii="Times New Roman" w:hAnsi="Times New Roman"/>
          <w:sz w:val="28"/>
          <w:szCs w:val="28"/>
        </w:rPr>
      </w:pPr>
    </w:p>
    <w:p w:rsidR="00BB30BA" w:rsidRPr="00BB30BA" w:rsidRDefault="00BB30BA" w:rsidP="00BB30BA">
      <w:pPr>
        <w:pStyle w:val="Default"/>
        <w:jc w:val="center"/>
        <w:rPr>
          <w:sz w:val="28"/>
          <w:szCs w:val="28"/>
        </w:rPr>
      </w:pPr>
      <w:r w:rsidRPr="00BB30BA">
        <w:rPr>
          <w:b/>
          <w:bCs/>
          <w:sz w:val="28"/>
          <w:szCs w:val="28"/>
        </w:rPr>
        <w:t>2.1.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BB30BA" w:rsidRPr="00BB30BA" w:rsidRDefault="00BB30BA" w:rsidP="00BB30BA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2.1.1.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BB30BA">
        <w:rPr>
          <w:sz w:val="28"/>
          <w:szCs w:val="28"/>
        </w:rPr>
        <w:t>совершеннолетний</w:t>
      </w:r>
      <w:proofErr w:type="gramEnd"/>
      <w:r w:rsidRPr="00BB30BA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 </w:t>
      </w:r>
    </w:p>
    <w:p w:rsidR="00BB30BA" w:rsidRPr="00BB30BA" w:rsidRDefault="00BB30BA" w:rsidP="00BB30BA">
      <w:pPr>
        <w:pStyle w:val="Default"/>
        <w:numPr>
          <w:ilvl w:val="0"/>
          <w:numId w:val="2"/>
        </w:numPr>
        <w:spacing w:after="9"/>
        <w:jc w:val="both"/>
        <w:rPr>
          <w:sz w:val="28"/>
          <w:szCs w:val="28"/>
        </w:rPr>
      </w:pPr>
      <w:r w:rsidRPr="00BB30BA">
        <w:rPr>
          <w:sz w:val="28"/>
          <w:szCs w:val="28"/>
        </w:rPr>
        <w:t xml:space="preserve">осуществляют выбор принимающей организации; </w:t>
      </w:r>
    </w:p>
    <w:p w:rsidR="00BB30BA" w:rsidRPr="00BB30BA" w:rsidRDefault="00BB30BA" w:rsidP="00BB30BA">
      <w:pPr>
        <w:pStyle w:val="Default"/>
        <w:numPr>
          <w:ilvl w:val="0"/>
          <w:numId w:val="2"/>
        </w:numPr>
        <w:spacing w:after="9"/>
        <w:jc w:val="both"/>
        <w:rPr>
          <w:sz w:val="28"/>
          <w:szCs w:val="28"/>
        </w:rPr>
      </w:pPr>
      <w:r w:rsidRPr="00BB30BA">
        <w:rPr>
          <w:sz w:val="28"/>
          <w:szCs w:val="28"/>
        </w:rPr>
        <w:t xml:space="preserve">обращаются в выбранную организацию с запросом о наличии свободных мест, в том числе с использованием сети Интернет; </w:t>
      </w:r>
    </w:p>
    <w:p w:rsidR="00BB30BA" w:rsidRPr="00BB30BA" w:rsidRDefault="00BB30BA" w:rsidP="00BB30BA">
      <w:pPr>
        <w:pStyle w:val="Default"/>
        <w:numPr>
          <w:ilvl w:val="0"/>
          <w:numId w:val="2"/>
        </w:numPr>
        <w:spacing w:after="9"/>
        <w:jc w:val="both"/>
        <w:rPr>
          <w:sz w:val="28"/>
          <w:szCs w:val="28"/>
        </w:rPr>
      </w:pPr>
      <w:r w:rsidRPr="00BB30BA">
        <w:rPr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</w:t>
      </w:r>
      <w:r w:rsidRPr="00BB30BA">
        <w:rPr>
          <w:sz w:val="28"/>
          <w:szCs w:val="28"/>
        </w:rPr>
        <w:lastRenderedPageBreak/>
        <w:t xml:space="preserve">определения принимающей организации из числа муниципальных образовательных организаций; </w:t>
      </w:r>
    </w:p>
    <w:p w:rsidR="00BB30BA" w:rsidRPr="00361A5C" w:rsidRDefault="00BB30BA" w:rsidP="00BB30B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30BA">
        <w:rPr>
          <w:sz w:val="28"/>
          <w:szCs w:val="28"/>
        </w:rPr>
        <w:t xml:space="preserve">обращаются </w:t>
      </w:r>
      <w:proofErr w:type="gramStart"/>
      <w:r w:rsidRPr="00BB30BA">
        <w:rPr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BB30BA">
        <w:rPr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BB30BA" w:rsidRPr="00BB30BA" w:rsidRDefault="00BB30BA" w:rsidP="00BB30BA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2.1.2.В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BB30BA" w:rsidRPr="00BB30BA" w:rsidRDefault="00BB30BA" w:rsidP="00BB30BA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BB30BA">
        <w:rPr>
          <w:sz w:val="28"/>
          <w:szCs w:val="28"/>
        </w:rPr>
        <w:t>обучающегося</w:t>
      </w:r>
      <w:proofErr w:type="gramEnd"/>
      <w:r w:rsidRPr="00BB30BA">
        <w:rPr>
          <w:sz w:val="28"/>
          <w:szCs w:val="28"/>
        </w:rPr>
        <w:t xml:space="preserve">; </w:t>
      </w:r>
    </w:p>
    <w:p w:rsidR="00BB30BA" w:rsidRPr="00BB30BA" w:rsidRDefault="00BB30BA" w:rsidP="00BB30BA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б) дата рождения; </w:t>
      </w:r>
    </w:p>
    <w:p w:rsidR="00BB30BA" w:rsidRPr="00BB30BA" w:rsidRDefault="00BB30BA" w:rsidP="00BB30BA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в) класс и профиль обучения (при наличии); </w:t>
      </w:r>
    </w:p>
    <w:p w:rsidR="00361A5C" w:rsidRPr="00205423" w:rsidRDefault="00BB30BA" w:rsidP="00361A5C">
      <w:pPr>
        <w:pStyle w:val="Default"/>
        <w:rPr>
          <w:sz w:val="28"/>
          <w:szCs w:val="28"/>
        </w:rPr>
      </w:pPr>
      <w:r w:rsidRPr="00BB30BA">
        <w:rPr>
          <w:sz w:val="28"/>
          <w:szCs w:val="28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Российской Федерации, страна. </w:t>
      </w:r>
    </w:p>
    <w:p w:rsidR="00BB30BA" w:rsidRPr="00361A5C" w:rsidRDefault="00BB30BA" w:rsidP="00361A5C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2.1.3.На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BB30BA" w:rsidRPr="00361A5C" w:rsidRDefault="00BB30BA" w:rsidP="00BB30BA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2.1.4.Исходная организация выдает </w:t>
      </w:r>
      <w:proofErr w:type="gramStart"/>
      <w:r w:rsidRPr="00361A5C">
        <w:rPr>
          <w:sz w:val="28"/>
          <w:szCs w:val="28"/>
        </w:rPr>
        <w:t>совершеннолетнему</w:t>
      </w:r>
      <w:proofErr w:type="gramEnd"/>
      <w:r w:rsidRPr="00361A5C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 </w:t>
      </w:r>
    </w:p>
    <w:p w:rsidR="00BB30BA" w:rsidRPr="00361A5C" w:rsidRDefault="00BB30BA" w:rsidP="00361A5C">
      <w:pPr>
        <w:pStyle w:val="Default"/>
        <w:numPr>
          <w:ilvl w:val="0"/>
          <w:numId w:val="3"/>
        </w:numPr>
        <w:spacing w:after="9"/>
        <w:rPr>
          <w:sz w:val="28"/>
          <w:szCs w:val="28"/>
        </w:rPr>
      </w:pPr>
      <w:r w:rsidRPr="00361A5C">
        <w:rPr>
          <w:sz w:val="28"/>
          <w:szCs w:val="28"/>
        </w:rPr>
        <w:t xml:space="preserve">личное дело </w:t>
      </w:r>
      <w:proofErr w:type="gramStart"/>
      <w:r w:rsidRPr="00361A5C">
        <w:rPr>
          <w:sz w:val="28"/>
          <w:szCs w:val="28"/>
        </w:rPr>
        <w:t>обучающегося</w:t>
      </w:r>
      <w:proofErr w:type="gramEnd"/>
      <w:r w:rsidRPr="00361A5C">
        <w:rPr>
          <w:sz w:val="28"/>
          <w:szCs w:val="28"/>
        </w:rPr>
        <w:t xml:space="preserve">; </w:t>
      </w:r>
    </w:p>
    <w:p w:rsidR="00BB30BA" w:rsidRPr="00361A5C" w:rsidRDefault="00BB30BA" w:rsidP="00BB30B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361A5C">
        <w:rPr>
          <w:sz w:val="28"/>
          <w:szCs w:val="28"/>
        </w:rPr>
        <w:t xml:space="preserve">справку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BB30BA" w:rsidRPr="00361A5C" w:rsidRDefault="00BB30BA" w:rsidP="00BB30BA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2.1.5.Требование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BB30BA" w:rsidRPr="00361A5C" w:rsidRDefault="00BB30BA" w:rsidP="00BB30BA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2.1.6.Указанные в пункте 2.1.4. настоящего Порядка документы представляются </w:t>
      </w:r>
      <w:r w:rsidR="00361A5C" w:rsidRPr="00361A5C">
        <w:rPr>
          <w:sz w:val="28"/>
          <w:szCs w:val="28"/>
        </w:rPr>
        <w:t>совершеннолетним,</w:t>
      </w:r>
      <w:r w:rsidRPr="00361A5C">
        <w:rPr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BB30BA" w:rsidRPr="00361A5C" w:rsidRDefault="00BB30BA" w:rsidP="00BB30BA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2.1.7.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2.1.4. настоящего Порядка, с указанием даты зачисления и класса. </w:t>
      </w:r>
    </w:p>
    <w:p w:rsidR="00BB30BA" w:rsidRPr="00205423" w:rsidRDefault="00BB30BA" w:rsidP="00BB30BA">
      <w:pPr>
        <w:rPr>
          <w:rFonts w:ascii="Times New Roman" w:hAnsi="Times New Roman" w:cs="Times New Roman"/>
          <w:sz w:val="28"/>
          <w:szCs w:val="28"/>
        </w:rPr>
      </w:pPr>
      <w:r w:rsidRPr="00361A5C">
        <w:rPr>
          <w:rFonts w:ascii="Times New Roman" w:hAnsi="Times New Roman" w:cs="Times New Roman"/>
          <w:sz w:val="28"/>
          <w:szCs w:val="28"/>
        </w:rPr>
        <w:t xml:space="preserve">2.1.8.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361A5C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61A5C">
        <w:rPr>
          <w:rFonts w:ascii="Times New Roman" w:hAnsi="Times New Roman" w:cs="Times New Roman"/>
          <w:sz w:val="28"/>
          <w:szCs w:val="28"/>
        </w:rPr>
        <w:t xml:space="preserve"> распорядительного </w:t>
      </w:r>
      <w:r w:rsidR="00361A5C" w:rsidRPr="00361A5C">
        <w:rPr>
          <w:rFonts w:ascii="Times New Roman" w:hAnsi="Times New Roman" w:cs="Times New Roman"/>
          <w:sz w:val="28"/>
          <w:szCs w:val="28"/>
        </w:rPr>
        <w:t>акта,</w:t>
      </w:r>
      <w:r w:rsidRPr="00361A5C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</w:t>
      </w:r>
      <w:r w:rsidRPr="00361A5C">
        <w:rPr>
          <w:rFonts w:ascii="Times New Roman" w:hAnsi="Times New Roman" w:cs="Times New Roman"/>
          <w:sz w:val="28"/>
          <w:szCs w:val="28"/>
        </w:rPr>
        <w:lastRenderedPageBreak/>
        <w:t>распорядительного акта о зачислении обучающегося в принимающую организацию. (В принимающую организацию отправляется справка-подтверждение, приложение 1)</w:t>
      </w:r>
    </w:p>
    <w:p w:rsidR="00361A5C" w:rsidRPr="00361A5C" w:rsidRDefault="00361A5C" w:rsidP="00361A5C">
      <w:pPr>
        <w:pStyle w:val="Default"/>
        <w:jc w:val="center"/>
        <w:rPr>
          <w:sz w:val="28"/>
          <w:szCs w:val="28"/>
        </w:rPr>
      </w:pPr>
      <w:r w:rsidRPr="00361A5C">
        <w:rPr>
          <w:b/>
          <w:bCs/>
          <w:sz w:val="28"/>
          <w:szCs w:val="28"/>
        </w:rPr>
        <w:t>2.2.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361A5C" w:rsidRPr="00361A5C" w:rsidRDefault="00361A5C" w:rsidP="00361A5C">
      <w:pPr>
        <w:rPr>
          <w:rFonts w:ascii="Times New Roman" w:hAnsi="Times New Roman" w:cs="Times New Roman"/>
          <w:sz w:val="28"/>
          <w:szCs w:val="28"/>
        </w:rPr>
      </w:pPr>
      <w:r w:rsidRPr="00361A5C">
        <w:rPr>
          <w:rFonts w:ascii="Times New Roman" w:hAnsi="Times New Roman" w:cs="Times New Roman"/>
          <w:sz w:val="28"/>
          <w:szCs w:val="28"/>
        </w:rPr>
        <w:t>2.2.1.При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361A5C" w:rsidRPr="00361A5C" w:rsidRDefault="00361A5C" w:rsidP="00361A5C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61A5C">
        <w:rPr>
          <w:sz w:val="28"/>
          <w:szCs w:val="28"/>
        </w:rPr>
        <w:t>разместить</w:t>
      </w:r>
      <w:proofErr w:type="gramEnd"/>
      <w:r w:rsidRPr="00361A5C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 </w:t>
      </w:r>
    </w:p>
    <w:p w:rsidR="00361A5C" w:rsidRPr="00361A5C" w:rsidRDefault="00361A5C" w:rsidP="00361A5C">
      <w:pPr>
        <w:pStyle w:val="Default"/>
        <w:rPr>
          <w:sz w:val="28"/>
          <w:szCs w:val="28"/>
        </w:rPr>
      </w:pPr>
      <w:r w:rsidRPr="00361A5C">
        <w:rPr>
          <w:sz w:val="28"/>
          <w:szCs w:val="28"/>
        </w:rPr>
        <w:t xml:space="preserve">2.2.2.О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361A5C">
        <w:rPr>
          <w:sz w:val="28"/>
          <w:szCs w:val="28"/>
        </w:rPr>
        <w:t>разместить</w:t>
      </w:r>
      <w:proofErr w:type="gramEnd"/>
      <w:r w:rsidRPr="00361A5C">
        <w:rPr>
          <w:sz w:val="28"/>
          <w:szCs w:val="28"/>
        </w:rPr>
        <w:t xml:space="preserve"> указанное уведомление на своем официальном сайте в сети Интернет: </w:t>
      </w:r>
    </w:p>
    <w:p w:rsidR="00361A5C" w:rsidRPr="00361A5C" w:rsidRDefault="00361A5C" w:rsidP="00361A5C">
      <w:pPr>
        <w:pStyle w:val="Default"/>
        <w:numPr>
          <w:ilvl w:val="0"/>
          <w:numId w:val="4"/>
        </w:numPr>
        <w:spacing w:after="9"/>
        <w:rPr>
          <w:sz w:val="28"/>
          <w:szCs w:val="28"/>
        </w:rPr>
      </w:pPr>
      <w:r w:rsidRPr="00361A5C">
        <w:rPr>
          <w:sz w:val="28"/>
          <w:szCs w:val="28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361A5C" w:rsidRPr="00361A5C" w:rsidRDefault="00361A5C" w:rsidP="00361A5C">
      <w:pPr>
        <w:pStyle w:val="Default"/>
        <w:numPr>
          <w:ilvl w:val="0"/>
          <w:numId w:val="4"/>
        </w:numPr>
        <w:spacing w:after="9"/>
        <w:rPr>
          <w:sz w:val="28"/>
          <w:szCs w:val="28"/>
        </w:rPr>
      </w:pPr>
      <w:proofErr w:type="gramStart"/>
      <w:r w:rsidRPr="00361A5C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  <w:proofErr w:type="gramEnd"/>
    </w:p>
    <w:p w:rsidR="00361A5C" w:rsidRPr="00361A5C" w:rsidRDefault="00361A5C" w:rsidP="00361A5C">
      <w:pPr>
        <w:pStyle w:val="Default"/>
        <w:numPr>
          <w:ilvl w:val="0"/>
          <w:numId w:val="4"/>
        </w:numPr>
        <w:spacing w:after="9"/>
        <w:rPr>
          <w:sz w:val="28"/>
          <w:szCs w:val="28"/>
        </w:rPr>
      </w:pPr>
      <w:proofErr w:type="gramStart"/>
      <w:r w:rsidRPr="00361A5C">
        <w:rPr>
          <w:sz w:val="28"/>
          <w:szCs w:val="28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</w:t>
      </w:r>
      <w:r w:rsidRPr="00361A5C">
        <w:rPr>
          <w:sz w:val="28"/>
          <w:szCs w:val="28"/>
        </w:rPr>
        <w:lastRenderedPageBreak/>
        <w:t>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361A5C">
        <w:rPr>
          <w:sz w:val="28"/>
          <w:szCs w:val="28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361A5C">
        <w:rPr>
          <w:sz w:val="28"/>
          <w:szCs w:val="28"/>
        </w:rPr>
        <w:t>аккредитационные</w:t>
      </w:r>
      <w:proofErr w:type="spellEnd"/>
      <w:r w:rsidRPr="00361A5C">
        <w:rPr>
          <w:sz w:val="28"/>
          <w:szCs w:val="28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361A5C" w:rsidRPr="00361A5C" w:rsidRDefault="00361A5C" w:rsidP="00361A5C">
      <w:pPr>
        <w:pStyle w:val="Default"/>
        <w:numPr>
          <w:ilvl w:val="0"/>
          <w:numId w:val="4"/>
        </w:numPr>
        <w:spacing w:after="9"/>
        <w:rPr>
          <w:sz w:val="28"/>
          <w:szCs w:val="28"/>
        </w:rPr>
      </w:pPr>
      <w:proofErr w:type="gramStart"/>
      <w:r w:rsidRPr="00361A5C">
        <w:rPr>
          <w:sz w:val="28"/>
          <w:szCs w:val="28"/>
        </w:rPr>
        <w:t xml:space="preserve">в случае если </w:t>
      </w:r>
      <w:r w:rsidRPr="00361A5C">
        <w:rPr>
          <w:b/>
          <w:bCs/>
          <w:sz w:val="28"/>
          <w:szCs w:val="28"/>
        </w:rPr>
        <w:t xml:space="preserve">до истечения срока действия государственной аккредитации по соответствующей образовательной программе осталось менее 105 дней </w:t>
      </w:r>
      <w:r w:rsidRPr="00361A5C">
        <w:rPr>
          <w:sz w:val="28"/>
          <w:szCs w:val="28"/>
        </w:rPr>
        <w:t xml:space="preserve">и у исходной организации отсутствует полученное от </w:t>
      </w:r>
      <w:proofErr w:type="spellStart"/>
      <w:r w:rsidRPr="00361A5C">
        <w:rPr>
          <w:sz w:val="28"/>
          <w:szCs w:val="28"/>
        </w:rPr>
        <w:t>аккредитационного</w:t>
      </w:r>
      <w:proofErr w:type="spellEnd"/>
      <w:r w:rsidRPr="00361A5C">
        <w:rPr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  <w:proofErr w:type="gramEnd"/>
    </w:p>
    <w:p w:rsidR="001043CB" w:rsidRPr="001043CB" w:rsidRDefault="00361A5C" w:rsidP="001043CB">
      <w:pPr>
        <w:pStyle w:val="Default"/>
        <w:rPr>
          <w:sz w:val="28"/>
          <w:szCs w:val="28"/>
        </w:rPr>
      </w:pPr>
      <w:proofErr w:type="gramStart"/>
      <w:r w:rsidRPr="00361A5C">
        <w:rPr>
          <w:sz w:val="28"/>
          <w:szCs w:val="28"/>
        </w:rPr>
        <w:t xml:space="preserve">в случае отказа </w:t>
      </w:r>
      <w:proofErr w:type="spellStart"/>
      <w:r w:rsidRPr="00361A5C">
        <w:rPr>
          <w:sz w:val="28"/>
          <w:szCs w:val="28"/>
        </w:rPr>
        <w:t>аккредитационного</w:t>
      </w:r>
      <w:proofErr w:type="spellEnd"/>
      <w:r w:rsidRPr="00361A5C">
        <w:rPr>
          <w:sz w:val="28"/>
          <w:szCs w:val="28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</w:t>
      </w:r>
      <w:r w:rsidR="001043CB" w:rsidRPr="001043CB">
        <w:rPr>
          <w:sz w:val="28"/>
          <w:szCs w:val="28"/>
        </w:rPr>
        <w:t xml:space="preserve">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1043CB" w:rsidRPr="001043CB">
        <w:rPr>
          <w:sz w:val="28"/>
          <w:szCs w:val="28"/>
        </w:rPr>
        <w:t>аккредитационного</w:t>
      </w:r>
      <w:proofErr w:type="spellEnd"/>
      <w:r w:rsidR="001043CB" w:rsidRPr="001043CB">
        <w:rPr>
          <w:sz w:val="28"/>
          <w:szCs w:val="28"/>
        </w:rPr>
        <w:t xml:space="preserve"> органа об отказе исходной организации в государственной аккредитации по</w:t>
      </w:r>
      <w:proofErr w:type="gramEnd"/>
      <w:r w:rsidR="001043CB" w:rsidRPr="001043CB">
        <w:rPr>
          <w:sz w:val="28"/>
          <w:szCs w:val="28"/>
        </w:rPr>
        <w:t xml:space="preserve"> соответствующей образовательной программе.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2.2.3. Учредитель, за исключением случая, указанного в пункте 2.2.1 настоящего Порядка, осуществляет выбор принимающих организаций с использованием: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2.2.4.Учредитель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</w:t>
      </w:r>
      <w:r w:rsidRPr="001043CB">
        <w:rPr>
          <w:sz w:val="28"/>
          <w:szCs w:val="28"/>
        </w:rPr>
        <w:lastRenderedPageBreak/>
        <w:t xml:space="preserve">соответствующего запроса письменно проинформировать о возможности перевода обучающихся.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2.2.5.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proofErr w:type="gramStart"/>
      <w:r w:rsidRPr="001043CB">
        <w:rPr>
          <w:sz w:val="28"/>
          <w:szCs w:val="28"/>
        </w:rPr>
        <w:t xml:space="preserve">2.2.6.После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  <w:proofErr w:type="gramEnd"/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2.2.7. В случае отказа от перевода в предлагаемую принимающую организацию совершеннолетний,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2.2.8.Исходная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>2.2.9</w:t>
      </w:r>
      <w:r w:rsidRPr="001043CB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1043CB">
        <w:rPr>
          <w:sz w:val="28"/>
          <w:szCs w:val="28"/>
        </w:rPr>
        <w:t>На основании представленных документов</w:t>
      </w:r>
      <w:r>
        <w:rPr>
          <w:sz w:val="28"/>
          <w:szCs w:val="28"/>
        </w:rPr>
        <w:t xml:space="preserve">, </w:t>
      </w:r>
      <w:r w:rsidRPr="001043CB">
        <w:rPr>
          <w:sz w:val="28"/>
          <w:szCs w:val="28"/>
        </w:rPr>
        <w:t xml:space="preserve">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</w:t>
      </w:r>
      <w:proofErr w:type="gramEnd"/>
    </w:p>
    <w:p w:rsidR="00361A5C" w:rsidRPr="001043CB" w:rsidRDefault="001043CB" w:rsidP="001043C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043CB">
        <w:rPr>
          <w:sz w:val="28"/>
          <w:szCs w:val="28"/>
        </w:rPr>
        <w:t>В распорядительном акте о зачислении делается запись,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61A5C" w:rsidRDefault="001043CB" w:rsidP="00361A5C">
      <w:pPr>
        <w:rPr>
          <w:rFonts w:ascii="Times New Roman" w:hAnsi="Times New Roman" w:cs="Times New Roman"/>
          <w:sz w:val="28"/>
          <w:szCs w:val="28"/>
        </w:rPr>
      </w:pPr>
      <w:r w:rsidRPr="001043CB">
        <w:rPr>
          <w:rFonts w:ascii="Times New Roman" w:hAnsi="Times New Roman" w:cs="Times New Roman"/>
          <w:sz w:val="28"/>
          <w:szCs w:val="28"/>
        </w:rPr>
        <w:t>2.2.10.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3CB">
        <w:rPr>
          <w:rFonts w:ascii="Times New Roman" w:hAnsi="Times New Roman" w:cs="Times New Roman"/>
          <w:sz w:val="28"/>
          <w:szCs w:val="28"/>
        </w:rPr>
        <w:t>В принимающей организации на основании переданных личных дел на обучающихся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  <w:proofErr w:type="gramEnd"/>
    </w:p>
    <w:p w:rsidR="001043CB" w:rsidRDefault="001043CB" w:rsidP="001043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Порядок отчисления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3.1. </w:t>
      </w:r>
      <w:proofErr w:type="gramStart"/>
      <w:r w:rsidRPr="001043CB">
        <w:rPr>
          <w:sz w:val="28"/>
          <w:szCs w:val="28"/>
        </w:rPr>
        <w:t>Обучающийся</w:t>
      </w:r>
      <w:proofErr w:type="gramEnd"/>
      <w:r w:rsidRPr="001043CB">
        <w:rPr>
          <w:sz w:val="28"/>
          <w:szCs w:val="28"/>
        </w:rPr>
        <w:t xml:space="preserve"> подлежит отчислению: </w:t>
      </w:r>
    </w:p>
    <w:p w:rsidR="001043CB" w:rsidRPr="001043CB" w:rsidRDefault="001043CB" w:rsidP="001043CB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1043CB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1043CB" w:rsidRPr="001043CB" w:rsidRDefault="001043CB" w:rsidP="001043CB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1043CB">
        <w:rPr>
          <w:sz w:val="28"/>
          <w:szCs w:val="28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043CB" w:rsidRPr="001043CB" w:rsidRDefault="001043CB" w:rsidP="001043CB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1043CB">
        <w:rPr>
          <w:sz w:val="28"/>
          <w:szCs w:val="28"/>
        </w:rPr>
        <w:t xml:space="preserve">по инициативе организации, осуществляющей образовательную деятельность, в случае применения к </w:t>
      </w:r>
      <w:proofErr w:type="gramStart"/>
      <w:r w:rsidRPr="001043CB">
        <w:rPr>
          <w:sz w:val="28"/>
          <w:szCs w:val="28"/>
        </w:rPr>
        <w:t>обучающемуся</w:t>
      </w:r>
      <w:proofErr w:type="gramEnd"/>
      <w:r w:rsidRPr="001043CB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043CB" w:rsidRPr="001043CB" w:rsidRDefault="001043CB" w:rsidP="001043CB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043CB">
        <w:rPr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3.2.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3.3.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 </w:t>
      </w:r>
    </w:p>
    <w:p w:rsidR="001043CB" w:rsidRPr="001043CB" w:rsidRDefault="001043CB" w:rsidP="001043CB">
      <w:pPr>
        <w:pStyle w:val="a3"/>
        <w:rPr>
          <w:rFonts w:ascii="Times New Roman" w:hAnsi="Times New Roman"/>
          <w:sz w:val="28"/>
          <w:szCs w:val="28"/>
        </w:rPr>
      </w:pPr>
      <w:r w:rsidRPr="001043CB">
        <w:rPr>
          <w:rFonts w:ascii="Times New Roman" w:hAnsi="Times New Roman"/>
          <w:sz w:val="28"/>
          <w:szCs w:val="28"/>
        </w:rPr>
        <w:t xml:space="preserve">3.4. Если с </w:t>
      </w:r>
      <w:proofErr w:type="gramStart"/>
      <w:r w:rsidRPr="001043C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043CB">
        <w:rPr>
          <w:rFonts w:ascii="Times New Roman" w:hAnsi="Times New Roman"/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</w:t>
      </w:r>
      <w:r w:rsidRPr="001043CB">
        <w:t xml:space="preserve"> </w:t>
      </w:r>
      <w:r w:rsidRPr="001043CB">
        <w:rPr>
          <w:rFonts w:ascii="Times New Roman" w:hAnsi="Times New Roman"/>
          <w:sz w:val="28"/>
          <w:szCs w:val="28"/>
        </w:rPr>
        <w:t xml:space="preserve">отчислении обучающегося из этой организации. </w:t>
      </w:r>
    </w:p>
    <w:p w:rsidR="001043CB" w:rsidRPr="001043CB" w:rsidRDefault="001043CB" w:rsidP="001043CB">
      <w:pPr>
        <w:pStyle w:val="a3"/>
        <w:rPr>
          <w:rFonts w:ascii="Times New Roman" w:hAnsi="Times New Roman"/>
          <w:sz w:val="28"/>
          <w:szCs w:val="28"/>
        </w:rPr>
      </w:pPr>
      <w:r w:rsidRPr="001043CB">
        <w:rPr>
          <w:rFonts w:ascii="Times New Roman" w:hAnsi="Times New Roman"/>
          <w:sz w:val="28"/>
          <w:szCs w:val="28"/>
        </w:rPr>
        <w:t xml:space="preserve">3.5.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от даты его отчисления из организации, осуществляющей образовательную деятельность.                                                                                     3.6. Лицам, освоившим </w:t>
      </w:r>
      <w:r w:rsidRPr="001043CB">
        <w:rPr>
          <w:rFonts w:ascii="Times New Roman" w:hAnsi="Times New Roman"/>
          <w:b/>
          <w:bCs/>
          <w:sz w:val="28"/>
          <w:szCs w:val="28"/>
        </w:rPr>
        <w:t xml:space="preserve">часть образовательной программы </w:t>
      </w:r>
      <w:r w:rsidRPr="001043CB">
        <w:rPr>
          <w:rFonts w:ascii="Times New Roman" w:hAnsi="Times New Roman"/>
          <w:sz w:val="28"/>
          <w:szCs w:val="28"/>
        </w:rPr>
        <w:t xml:space="preserve">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1043CB">
        <w:rPr>
          <w:rFonts w:ascii="Times New Roman" w:hAnsi="Times New Roman"/>
          <w:sz w:val="28"/>
          <w:szCs w:val="28"/>
        </w:rPr>
        <w:t>обучения по образцу</w:t>
      </w:r>
      <w:proofErr w:type="gramEnd"/>
      <w:r w:rsidRPr="001043CB">
        <w:rPr>
          <w:rFonts w:ascii="Times New Roman" w:hAnsi="Times New Roman"/>
          <w:sz w:val="28"/>
          <w:szCs w:val="28"/>
        </w:rPr>
        <w:t xml:space="preserve">, устанавливаемому организацией, осуществляющей образовательную деятельность (часть 12 статьи 60 Федерального закона). </w:t>
      </w:r>
    </w:p>
    <w:p w:rsidR="001043CB" w:rsidRPr="001043CB" w:rsidRDefault="001043CB" w:rsidP="001043CB">
      <w:pPr>
        <w:pStyle w:val="a3"/>
        <w:rPr>
          <w:rFonts w:ascii="Times New Roman" w:hAnsi="Times New Roman"/>
          <w:sz w:val="28"/>
          <w:szCs w:val="28"/>
        </w:rPr>
      </w:pPr>
      <w:r w:rsidRPr="001043CB">
        <w:rPr>
          <w:rFonts w:ascii="Times New Roman" w:hAnsi="Times New Roman"/>
          <w:sz w:val="28"/>
          <w:szCs w:val="28"/>
        </w:rPr>
        <w:t>Справка об обучении, при досрочном прекращении образовательных отношений, выдается в трехдневный срок после издания распорядительного</w:t>
      </w:r>
      <w:r w:rsidRPr="001043CB">
        <w:t xml:space="preserve"> </w:t>
      </w:r>
      <w:r w:rsidRPr="001043CB">
        <w:rPr>
          <w:rFonts w:ascii="Times New Roman" w:hAnsi="Times New Roman"/>
          <w:sz w:val="28"/>
          <w:szCs w:val="28"/>
        </w:rPr>
        <w:t xml:space="preserve">акта об отчислении (часть 4 статьи 61 Федерального закона).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lastRenderedPageBreak/>
        <w:t xml:space="preserve">3.7. Отчисление по инициативе школы применяется в случае применения к учащемуся, достигшему возраста пятнадцати лет, отчисления как меры дисциплинарного взыскания за неоднократное совершение дисциплинарных проступков (неисполнение или нарушение Устава школы, правил внутреннего распорядка и иных локальных нормативных актов);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 xml:space="preserve"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работников, а также нормальное функционирование общеобразовательного учреждения. </w:t>
      </w:r>
    </w:p>
    <w:p w:rsidR="001043CB" w:rsidRPr="001043CB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>3.8.Решение об отчислении несовершеннолетнего обучающегося, достигшего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возраста пятнадцати лет и не получившего основного общего образования, как мера дисциплинарного взыскания принимается Педагогическим советом с учетом мнения его родителей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(законных представителей) и с согласия комиссии по делам несовершеннолетних и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защите их прав Ровенского муниципального района. Решение об отчислении детей-сирот и детей, оставшихся без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попечения родителей, принимается с согласия комиссии по делам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несовершеннолетних и защите их прав Ровенского муниципального района и органа</w:t>
      </w:r>
      <w:r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 xml:space="preserve">опеки и попечительства. </w:t>
      </w:r>
    </w:p>
    <w:p w:rsidR="001043CB" w:rsidRPr="003A4F8D" w:rsidRDefault="001043CB" w:rsidP="001043CB">
      <w:pPr>
        <w:pStyle w:val="Default"/>
        <w:rPr>
          <w:sz w:val="28"/>
          <w:szCs w:val="28"/>
        </w:rPr>
      </w:pPr>
      <w:r w:rsidRPr="001043CB">
        <w:rPr>
          <w:sz w:val="28"/>
          <w:szCs w:val="28"/>
        </w:rPr>
        <w:t>3.9.Образовательная организация незамедлительно обязана проинформировать об отчислении</w:t>
      </w:r>
      <w:r w:rsidR="003A4F8D"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несовершеннолетнего обучающегося в качестве меры дисциплинарного взыскания отдел образования Ровенской районной администрации, осуществляющий управление в сфере</w:t>
      </w:r>
      <w:r w:rsidR="003A4F8D"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образования. Отдел образования Ровенской районной администрации, осуществляющий управление в</w:t>
      </w:r>
      <w:r w:rsidR="003A4F8D"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>сфере образования, и родители (законные представители) несовершеннолетнего</w:t>
      </w:r>
      <w:r w:rsidR="003A4F8D">
        <w:rPr>
          <w:sz w:val="28"/>
          <w:szCs w:val="28"/>
        </w:rPr>
        <w:t xml:space="preserve"> </w:t>
      </w:r>
      <w:r w:rsidRPr="001043CB">
        <w:rPr>
          <w:sz w:val="28"/>
          <w:szCs w:val="28"/>
        </w:rPr>
        <w:t xml:space="preserve">обучающегося, отчисленного из образовательной </w:t>
      </w:r>
      <w:r w:rsidRPr="003A4F8D">
        <w:rPr>
          <w:sz w:val="28"/>
          <w:szCs w:val="28"/>
        </w:rPr>
        <w:t>организации не позднее чем в месячный срок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 xml:space="preserve">принимают меры, обеспечивающие получение </w:t>
      </w:r>
      <w:proofErr w:type="gramStart"/>
      <w:r w:rsidRPr="003A4F8D">
        <w:rPr>
          <w:sz w:val="28"/>
          <w:szCs w:val="28"/>
        </w:rPr>
        <w:t>несовершеннолетним</w:t>
      </w:r>
      <w:proofErr w:type="gramEnd"/>
      <w:r w:rsidRPr="003A4F8D">
        <w:rPr>
          <w:sz w:val="28"/>
          <w:szCs w:val="28"/>
        </w:rPr>
        <w:t xml:space="preserve"> обучающимся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 xml:space="preserve">общего образования. </w:t>
      </w:r>
    </w:p>
    <w:p w:rsidR="001043CB" w:rsidRPr="003A4F8D" w:rsidRDefault="001043CB" w:rsidP="001043CB">
      <w:pPr>
        <w:pStyle w:val="Default"/>
        <w:rPr>
          <w:sz w:val="28"/>
          <w:szCs w:val="28"/>
        </w:rPr>
      </w:pPr>
      <w:r w:rsidRPr="003A4F8D">
        <w:rPr>
          <w:sz w:val="28"/>
          <w:szCs w:val="28"/>
        </w:rPr>
        <w:t xml:space="preserve">3.10.Родители (законные представители) несовершеннолетнего </w:t>
      </w:r>
      <w:r w:rsidR="003A4F8D">
        <w:rPr>
          <w:sz w:val="28"/>
          <w:szCs w:val="28"/>
        </w:rPr>
        <w:t>об</w:t>
      </w:r>
      <w:r w:rsidRPr="003A4F8D">
        <w:rPr>
          <w:sz w:val="28"/>
          <w:szCs w:val="28"/>
        </w:rPr>
        <w:t>уча</w:t>
      </w:r>
      <w:r w:rsidR="003A4F8D">
        <w:rPr>
          <w:sz w:val="28"/>
          <w:szCs w:val="28"/>
        </w:rPr>
        <w:t>ю</w:t>
      </w:r>
      <w:r w:rsidRPr="003A4F8D">
        <w:rPr>
          <w:sz w:val="28"/>
          <w:szCs w:val="28"/>
        </w:rPr>
        <w:t>щегося вправе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>обжаловать в комиссию по урегулированию споров между участниками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 xml:space="preserve">образовательных отношений меры дисциплинарного взыскания и их применение </w:t>
      </w:r>
      <w:proofErr w:type="gramStart"/>
      <w:r w:rsidRPr="003A4F8D">
        <w:rPr>
          <w:sz w:val="28"/>
          <w:szCs w:val="28"/>
        </w:rPr>
        <w:t>к</w:t>
      </w:r>
      <w:proofErr w:type="gramEnd"/>
      <w:r w:rsidR="003A4F8D">
        <w:rPr>
          <w:sz w:val="28"/>
          <w:szCs w:val="28"/>
        </w:rPr>
        <w:t xml:space="preserve"> об</w:t>
      </w:r>
      <w:r w:rsidRPr="003A4F8D">
        <w:rPr>
          <w:sz w:val="28"/>
          <w:szCs w:val="28"/>
        </w:rPr>
        <w:t>уча</w:t>
      </w:r>
      <w:r w:rsidR="003A4F8D">
        <w:rPr>
          <w:sz w:val="28"/>
          <w:szCs w:val="28"/>
        </w:rPr>
        <w:t>ю</w:t>
      </w:r>
      <w:r w:rsidRPr="003A4F8D">
        <w:rPr>
          <w:sz w:val="28"/>
          <w:szCs w:val="28"/>
        </w:rPr>
        <w:t xml:space="preserve">щемуся. </w:t>
      </w:r>
    </w:p>
    <w:p w:rsidR="001043CB" w:rsidRPr="003A4F8D" w:rsidRDefault="001043CB" w:rsidP="003A4F8D">
      <w:pPr>
        <w:pStyle w:val="Default"/>
        <w:jc w:val="center"/>
        <w:rPr>
          <w:sz w:val="28"/>
          <w:szCs w:val="28"/>
        </w:rPr>
      </w:pPr>
      <w:r w:rsidRPr="003A4F8D">
        <w:rPr>
          <w:b/>
          <w:bCs/>
          <w:sz w:val="28"/>
          <w:szCs w:val="28"/>
        </w:rPr>
        <w:t xml:space="preserve">4. Порядок и основания восстановления </w:t>
      </w:r>
      <w:proofErr w:type="gramStart"/>
      <w:r w:rsidRPr="003A4F8D">
        <w:rPr>
          <w:b/>
          <w:bCs/>
          <w:sz w:val="28"/>
          <w:szCs w:val="28"/>
        </w:rPr>
        <w:t>обучающихся</w:t>
      </w:r>
      <w:proofErr w:type="gramEnd"/>
    </w:p>
    <w:p w:rsidR="001043CB" w:rsidRPr="003A4F8D" w:rsidRDefault="001043CB" w:rsidP="001043CB">
      <w:pPr>
        <w:pStyle w:val="Default"/>
        <w:spacing w:after="27"/>
        <w:rPr>
          <w:sz w:val="28"/>
          <w:szCs w:val="28"/>
        </w:rPr>
      </w:pPr>
      <w:r w:rsidRPr="003A4F8D">
        <w:rPr>
          <w:sz w:val="28"/>
          <w:szCs w:val="28"/>
        </w:rPr>
        <w:t xml:space="preserve">4.1. Лицо, отчисленное из школы по инициативе </w:t>
      </w:r>
      <w:r w:rsidR="003A4F8D">
        <w:rPr>
          <w:sz w:val="28"/>
          <w:szCs w:val="28"/>
        </w:rPr>
        <w:t>об</w:t>
      </w:r>
      <w:r w:rsidRPr="003A4F8D">
        <w:rPr>
          <w:sz w:val="28"/>
          <w:szCs w:val="28"/>
        </w:rPr>
        <w:t>уча</w:t>
      </w:r>
      <w:r w:rsidR="003A4F8D">
        <w:rPr>
          <w:sz w:val="28"/>
          <w:szCs w:val="28"/>
        </w:rPr>
        <w:t>ю</w:t>
      </w:r>
      <w:r w:rsidRPr="003A4F8D">
        <w:rPr>
          <w:sz w:val="28"/>
          <w:szCs w:val="28"/>
        </w:rPr>
        <w:t xml:space="preserve">щегося до завершения освоения образовательной программы, имеет право на восстановление для обучения в этом учреждении. </w:t>
      </w:r>
    </w:p>
    <w:p w:rsidR="003A4F8D" w:rsidRPr="003A4F8D" w:rsidRDefault="001043CB" w:rsidP="003A4F8D">
      <w:pPr>
        <w:pStyle w:val="Default"/>
        <w:rPr>
          <w:sz w:val="23"/>
          <w:szCs w:val="23"/>
        </w:rPr>
      </w:pPr>
      <w:r w:rsidRPr="003A4F8D">
        <w:rPr>
          <w:sz w:val="28"/>
          <w:szCs w:val="28"/>
        </w:rPr>
        <w:t>4.2. Восстановление обучающегося в школе, если он досрочно прекратил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>отношения по собственной инициативе или инициативе родителей (законных</w:t>
      </w:r>
      <w:r w:rsidR="003A4F8D">
        <w:rPr>
          <w:sz w:val="28"/>
          <w:szCs w:val="28"/>
        </w:rPr>
        <w:t xml:space="preserve"> </w:t>
      </w:r>
      <w:r w:rsidRPr="003A4F8D">
        <w:rPr>
          <w:sz w:val="28"/>
          <w:szCs w:val="28"/>
        </w:rPr>
        <w:t xml:space="preserve">представителей), проводится в соответствии с Положением о порядке приема обучающихся в образовательное учреждение. </w:t>
      </w:r>
    </w:p>
    <w:p w:rsidR="003A4F8D" w:rsidRPr="003A4F8D" w:rsidRDefault="003A4F8D" w:rsidP="003A4F8D">
      <w:pPr>
        <w:pStyle w:val="Default"/>
        <w:spacing w:after="28"/>
        <w:rPr>
          <w:sz w:val="28"/>
          <w:szCs w:val="28"/>
        </w:rPr>
      </w:pPr>
      <w:r w:rsidRPr="003A4F8D">
        <w:rPr>
          <w:sz w:val="28"/>
          <w:szCs w:val="28"/>
        </w:rPr>
        <w:t xml:space="preserve">4.3. Восстановление </w:t>
      </w:r>
      <w:r>
        <w:rPr>
          <w:sz w:val="28"/>
          <w:szCs w:val="28"/>
        </w:rPr>
        <w:t>об</w:t>
      </w:r>
      <w:r w:rsidRPr="003A4F8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4F8D">
        <w:rPr>
          <w:sz w:val="28"/>
          <w:szCs w:val="28"/>
        </w:rPr>
        <w:t xml:space="preserve">щегося производится на основании личного заявления родителей (законных представителей) на имя директора школы. </w:t>
      </w:r>
    </w:p>
    <w:p w:rsidR="003A4F8D" w:rsidRDefault="003A4F8D" w:rsidP="003A4F8D">
      <w:pPr>
        <w:pStyle w:val="Default"/>
        <w:rPr>
          <w:sz w:val="23"/>
          <w:szCs w:val="23"/>
        </w:rPr>
      </w:pPr>
      <w:r w:rsidRPr="003A4F8D">
        <w:rPr>
          <w:sz w:val="28"/>
          <w:szCs w:val="28"/>
        </w:rPr>
        <w:t xml:space="preserve">4.4. Решение о восстановлении </w:t>
      </w:r>
      <w:proofErr w:type="gramStart"/>
      <w:r>
        <w:rPr>
          <w:sz w:val="28"/>
          <w:szCs w:val="28"/>
        </w:rPr>
        <w:t>об</w:t>
      </w:r>
      <w:r w:rsidRPr="003A4F8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4F8D">
        <w:rPr>
          <w:sz w:val="28"/>
          <w:szCs w:val="28"/>
        </w:rPr>
        <w:t>щегося</w:t>
      </w:r>
      <w:proofErr w:type="gramEnd"/>
      <w:r w:rsidRPr="003A4F8D">
        <w:rPr>
          <w:sz w:val="28"/>
          <w:szCs w:val="28"/>
        </w:rPr>
        <w:t xml:space="preserve"> принимает директор школы, что оформляется соответствующим приказом</w:t>
      </w:r>
      <w:r>
        <w:rPr>
          <w:sz w:val="23"/>
          <w:szCs w:val="23"/>
        </w:rPr>
        <w:t xml:space="preserve">. </w:t>
      </w: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2D594C" w:rsidRDefault="002D594C" w:rsidP="003A4F8D">
      <w:pPr>
        <w:pStyle w:val="Default"/>
        <w:rPr>
          <w:sz w:val="23"/>
          <w:szCs w:val="23"/>
        </w:rPr>
      </w:pPr>
    </w:p>
    <w:p w:rsidR="003A4F8D" w:rsidRPr="003A4F8D" w:rsidRDefault="003A4F8D" w:rsidP="003A4F8D">
      <w:pPr>
        <w:pStyle w:val="Default"/>
        <w:jc w:val="right"/>
        <w:rPr>
          <w:sz w:val="28"/>
          <w:szCs w:val="28"/>
        </w:rPr>
      </w:pPr>
      <w:r w:rsidRPr="003A4F8D">
        <w:rPr>
          <w:b/>
          <w:bCs/>
          <w:sz w:val="28"/>
          <w:szCs w:val="28"/>
        </w:rPr>
        <w:t xml:space="preserve">Приложение 1 </w:t>
      </w:r>
    </w:p>
    <w:p w:rsidR="003A4F8D" w:rsidRDefault="003A4F8D" w:rsidP="003A4F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СПРАВКА-ПОДТВЕРЖДЕНИЕ</w:t>
      </w:r>
    </w:p>
    <w:p w:rsidR="003A4F8D" w:rsidRDefault="003A4F8D" w:rsidP="003A4F8D">
      <w:pPr>
        <w:pStyle w:val="Default"/>
        <w:rPr>
          <w:sz w:val="23"/>
          <w:szCs w:val="23"/>
        </w:rPr>
      </w:pPr>
    </w:p>
    <w:p w:rsidR="003A4F8D" w:rsidRPr="003A4F8D" w:rsidRDefault="003A4F8D" w:rsidP="003A4F8D">
      <w:pPr>
        <w:pStyle w:val="Default"/>
        <w:rPr>
          <w:sz w:val="28"/>
          <w:szCs w:val="28"/>
        </w:rPr>
      </w:pPr>
      <w:proofErr w:type="spellStart"/>
      <w:proofErr w:type="gramStart"/>
      <w:r w:rsidRPr="003A4F8D">
        <w:rPr>
          <w:sz w:val="28"/>
          <w:szCs w:val="28"/>
        </w:rPr>
        <w:t>дана</w:t>
      </w:r>
      <w:proofErr w:type="gramEnd"/>
      <w:r w:rsidRPr="003A4F8D">
        <w:rPr>
          <w:sz w:val="28"/>
          <w:szCs w:val="28"/>
        </w:rPr>
        <w:t>_______________</w:t>
      </w:r>
      <w:proofErr w:type="spellEnd"/>
      <w:r w:rsidRPr="003A4F8D">
        <w:rPr>
          <w:sz w:val="28"/>
          <w:szCs w:val="28"/>
        </w:rPr>
        <w:t xml:space="preserve">, __________ года рождения в том, что он принят и зачислен в __ класс МБОУ СОШ с. </w:t>
      </w:r>
      <w:r>
        <w:rPr>
          <w:sz w:val="28"/>
          <w:szCs w:val="28"/>
        </w:rPr>
        <w:t>Кочетное</w:t>
      </w:r>
      <w:r w:rsidRPr="003A4F8D">
        <w:rPr>
          <w:sz w:val="28"/>
          <w:szCs w:val="28"/>
        </w:rPr>
        <w:t xml:space="preserve"> Ровенского муниципального района Саратовской </w:t>
      </w:r>
      <w:r>
        <w:rPr>
          <w:sz w:val="28"/>
          <w:szCs w:val="28"/>
        </w:rPr>
        <w:t>области</w:t>
      </w:r>
      <w:r w:rsidRPr="003A4F8D">
        <w:rPr>
          <w:sz w:val="28"/>
          <w:szCs w:val="28"/>
        </w:rPr>
        <w:t xml:space="preserve"> </w:t>
      </w:r>
    </w:p>
    <w:p w:rsidR="003A4F8D" w:rsidRPr="003A4F8D" w:rsidRDefault="003A4F8D" w:rsidP="003A4F8D">
      <w:pPr>
        <w:pStyle w:val="Default"/>
        <w:rPr>
          <w:sz w:val="28"/>
          <w:szCs w:val="28"/>
        </w:rPr>
      </w:pPr>
      <w:r w:rsidRPr="003A4F8D">
        <w:rPr>
          <w:sz w:val="28"/>
          <w:szCs w:val="28"/>
        </w:rPr>
        <w:t>Приказ о зачислении № __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proofErr w:type="gramStart"/>
      <w:r w:rsidRPr="003A4F8D">
        <w:rPr>
          <w:sz w:val="28"/>
          <w:szCs w:val="28"/>
        </w:rPr>
        <w:t>г</w:t>
      </w:r>
      <w:proofErr w:type="spellEnd"/>
      <w:proofErr w:type="gramEnd"/>
      <w:r w:rsidRPr="003A4F8D">
        <w:rPr>
          <w:sz w:val="28"/>
          <w:szCs w:val="28"/>
        </w:rPr>
        <w:t xml:space="preserve">. </w:t>
      </w:r>
    </w:p>
    <w:p w:rsidR="003A4F8D" w:rsidRPr="003A4F8D" w:rsidRDefault="003A4F8D" w:rsidP="003A4F8D">
      <w:pPr>
        <w:pStyle w:val="Default"/>
        <w:rPr>
          <w:sz w:val="28"/>
          <w:szCs w:val="28"/>
        </w:rPr>
      </w:pPr>
      <w:r w:rsidRPr="003A4F8D">
        <w:rPr>
          <w:sz w:val="28"/>
          <w:szCs w:val="28"/>
        </w:rPr>
        <w:t xml:space="preserve">Справка дана для предъявления по месту требования. </w:t>
      </w:r>
    </w:p>
    <w:p w:rsidR="003A4F8D" w:rsidRDefault="003A4F8D" w:rsidP="003A4F8D">
      <w:pPr>
        <w:pStyle w:val="Default"/>
        <w:rPr>
          <w:sz w:val="28"/>
          <w:szCs w:val="28"/>
        </w:rPr>
      </w:pPr>
    </w:p>
    <w:p w:rsidR="003A4F8D" w:rsidRPr="003A4F8D" w:rsidRDefault="003A4F8D" w:rsidP="003A4F8D">
      <w:pPr>
        <w:pStyle w:val="Default"/>
        <w:rPr>
          <w:sz w:val="28"/>
          <w:szCs w:val="28"/>
        </w:rPr>
      </w:pPr>
      <w:r w:rsidRPr="003A4F8D">
        <w:rPr>
          <w:sz w:val="28"/>
          <w:szCs w:val="28"/>
        </w:rPr>
        <w:t xml:space="preserve">Директор школы: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92"/>
        <w:gridCol w:w="3892"/>
      </w:tblGrid>
      <w:tr w:rsidR="003A4F8D" w:rsidRPr="003A4F8D">
        <w:trPr>
          <w:trHeight w:val="656"/>
        </w:trPr>
        <w:tc>
          <w:tcPr>
            <w:tcW w:w="3892" w:type="dxa"/>
          </w:tcPr>
          <w:p w:rsidR="003A4F8D" w:rsidRDefault="003A4F8D">
            <w:pPr>
              <w:pStyle w:val="Default"/>
              <w:rPr>
                <w:sz w:val="28"/>
                <w:szCs w:val="28"/>
              </w:rPr>
            </w:pPr>
            <w:r w:rsidRPr="003A4F8D">
              <w:rPr>
                <w:sz w:val="28"/>
                <w:szCs w:val="28"/>
              </w:rPr>
              <w:t xml:space="preserve">Дата </w:t>
            </w:r>
          </w:p>
          <w:p w:rsidR="003A4F8D" w:rsidRDefault="003A4F8D">
            <w:pPr>
              <w:pStyle w:val="Default"/>
              <w:rPr>
                <w:sz w:val="28"/>
                <w:szCs w:val="28"/>
              </w:rPr>
            </w:pPr>
          </w:p>
          <w:p w:rsidR="003A4F8D" w:rsidRPr="003A4F8D" w:rsidRDefault="003A4F8D">
            <w:pPr>
              <w:pStyle w:val="Default"/>
              <w:rPr>
                <w:sz w:val="28"/>
                <w:szCs w:val="28"/>
              </w:rPr>
            </w:pPr>
            <w:r w:rsidRPr="003A4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</w:tcPr>
          <w:p w:rsidR="003A4F8D" w:rsidRDefault="003A4F8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A4F8D" w:rsidRDefault="003A4F8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A4F8D" w:rsidRPr="003A4F8D" w:rsidRDefault="003A4F8D">
            <w:pPr>
              <w:pStyle w:val="Default"/>
              <w:rPr>
                <w:sz w:val="28"/>
                <w:szCs w:val="28"/>
              </w:rPr>
            </w:pPr>
            <w:r w:rsidRPr="003A4F8D">
              <w:rPr>
                <w:sz w:val="28"/>
                <w:szCs w:val="28"/>
              </w:rPr>
              <w:t xml:space="preserve"> </w:t>
            </w:r>
          </w:p>
        </w:tc>
      </w:tr>
    </w:tbl>
    <w:p w:rsidR="001043CB" w:rsidRPr="001043CB" w:rsidRDefault="001043CB" w:rsidP="001043CB">
      <w:pPr>
        <w:rPr>
          <w:rFonts w:ascii="Times New Roman" w:hAnsi="Times New Roman" w:cs="Times New Roman"/>
          <w:sz w:val="28"/>
          <w:szCs w:val="28"/>
        </w:rPr>
      </w:pPr>
    </w:p>
    <w:sectPr w:rsidR="001043CB" w:rsidRPr="001043CB" w:rsidSect="0020542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52B"/>
    <w:multiLevelType w:val="hybridMultilevel"/>
    <w:tmpl w:val="D154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6677"/>
    <w:multiLevelType w:val="hybridMultilevel"/>
    <w:tmpl w:val="48AE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7F55"/>
    <w:multiLevelType w:val="hybridMultilevel"/>
    <w:tmpl w:val="49049DE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81352D3"/>
    <w:multiLevelType w:val="hybridMultilevel"/>
    <w:tmpl w:val="936E54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B9B"/>
    <w:rsid w:val="001043CB"/>
    <w:rsid w:val="00205423"/>
    <w:rsid w:val="00291657"/>
    <w:rsid w:val="002D594C"/>
    <w:rsid w:val="00361A5C"/>
    <w:rsid w:val="003A4F8D"/>
    <w:rsid w:val="003E2D0B"/>
    <w:rsid w:val="00BB30BA"/>
    <w:rsid w:val="00C84300"/>
    <w:rsid w:val="00CE64FE"/>
    <w:rsid w:val="00D54EDF"/>
    <w:rsid w:val="00E2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6B9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uiPriority w:val="60"/>
    <w:rsid w:val="00E26B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Без интервала Знак"/>
    <w:link w:val="a3"/>
    <w:rsid w:val="00E26B9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2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МБОУ СОШ с. Кочетное</cp:lastModifiedBy>
  <cp:revision>6</cp:revision>
  <dcterms:created xsi:type="dcterms:W3CDTF">2018-03-03T10:19:00Z</dcterms:created>
  <dcterms:modified xsi:type="dcterms:W3CDTF">2018-06-29T10:40:00Z</dcterms:modified>
</cp:coreProperties>
</file>